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99A70" w14:textId="208D83AF" w:rsidR="00D30A41" w:rsidRDefault="00D30A41" w:rsidP="00D30A41">
      <w:pPr>
        <w:spacing w:line="360" w:lineRule="auto"/>
        <w:jc w:val="center"/>
        <w:rPr>
          <w:rFonts w:ascii="Bookman Old Style" w:hAnsi="Bookman Old Style"/>
          <w:b/>
          <w:sz w:val="28"/>
          <w:szCs w:val="28"/>
        </w:rPr>
      </w:pPr>
      <w:r>
        <w:rPr>
          <w:rFonts w:ascii="Bookman Old Style" w:hAnsi="Bookman Old Style"/>
          <w:b/>
          <w:sz w:val="28"/>
          <w:szCs w:val="28"/>
        </w:rPr>
        <w:t>REGULAMIN KONKURSU</w:t>
      </w:r>
      <w:r w:rsidR="00E735FE">
        <w:rPr>
          <w:rFonts w:ascii="Bookman Old Style" w:hAnsi="Bookman Old Style"/>
          <w:b/>
          <w:sz w:val="28"/>
          <w:szCs w:val="28"/>
        </w:rPr>
        <w:t xml:space="preserve"> PLASTYCZNEGO</w:t>
      </w:r>
    </w:p>
    <w:p w14:paraId="72267F65" w14:textId="6A35ED4F" w:rsidR="00D30A41" w:rsidRDefault="00E735FE" w:rsidP="00D30A41">
      <w:pPr>
        <w:spacing w:line="360" w:lineRule="auto"/>
        <w:jc w:val="center"/>
        <w:rPr>
          <w:rFonts w:ascii="Bookman Old Style" w:hAnsi="Bookman Old Style"/>
          <w:b/>
          <w:sz w:val="28"/>
          <w:szCs w:val="28"/>
        </w:rPr>
      </w:pPr>
      <w:r>
        <w:rPr>
          <w:rFonts w:ascii="Bookman Old Style" w:hAnsi="Bookman Old Style"/>
          <w:b/>
          <w:sz w:val="28"/>
          <w:szCs w:val="28"/>
        </w:rPr>
        <w:t xml:space="preserve">DLA PRZEDSZKOLI </w:t>
      </w:r>
      <w:r w:rsidRPr="00E735FE">
        <w:rPr>
          <w:rFonts w:ascii="Bookman Old Style" w:hAnsi="Bookman Old Style"/>
          <w:b/>
          <w:i/>
          <w:iCs/>
          <w:sz w:val="28"/>
          <w:szCs w:val="28"/>
        </w:rPr>
        <w:t>„SZKOŁA MARZEŃ”</w:t>
      </w:r>
    </w:p>
    <w:p w14:paraId="49F2352F" w14:textId="77777777" w:rsidR="00D30A41" w:rsidRDefault="00D30A41" w:rsidP="00D30A41">
      <w:pPr>
        <w:spacing w:line="360" w:lineRule="auto"/>
        <w:jc w:val="center"/>
        <w:rPr>
          <w:rFonts w:ascii="Bookman Old Style" w:hAnsi="Bookman Old Style"/>
          <w:b/>
          <w:sz w:val="28"/>
          <w:szCs w:val="28"/>
        </w:rPr>
      </w:pPr>
    </w:p>
    <w:p w14:paraId="42606E12" w14:textId="77777777" w:rsidR="00E117E6" w:rsidRDefault="00D30A41" w:rsidP="00D30A41">
      <w:pPr>
        <w:spacing w:line="360" w:lineRule="auto"/>
        <w:jc w:val="both"/>
        <w:rPr>
          <w:rFonts w:ascii="Bookman Old Style" w:hAnsi="Bookman Old Style"/>
        </w:rPr>
      </w:pPr>
      <w:r>
        <w:rPr>
          <w:rFonts w:ascii="Bookman Old Style" w:hAnsi="Bookman Old Style"/>
          <w:b/>
        </w:rPr>
        <w:t>Organizator konkursu</w:t>
      </w:r>
      <w:r>
        <w:rPr>
          <w:rFonts w:ascii="Bookman Old Style" w:hAnsi="Bookman Old Style"/>
        </w:rPr>
        <w:t xml:space="preserve"> – Szkoła Podstawowa nr 2</w:t>
      </w:r>
      <w:r w:rsidR="00E117E6">
        <w:rPr>
          <w:rFonts w:ascii="Bookman Old Style" w:hAnsi="Bookman Old Style"/>
        </w:rPr>
        <w:t xml:space="preserve"> im. Tadeusza Kościuszki</w:t>
      </w:r>
    </w:p>
    <w:p w14:paraId="6BEF30B3" w14:textId="28C5ABE6" w:rsidR="00D30A41" w:rsidRDefault="00D30A41" w:rsidP="00D30A41">
      <w:pPr>
        <w:spacing w:line="360" w:lineRule="auto"/>
        <w:jc w:val="both"/>
        <w:rPr>
          <w:rFonts w:ascii="Bookman Old Style" w:hAnsi="Bookman Old Style"/>
        </w:rPr>
      </w:pPr>
      <w:r>
        <w:rPr>
          <w:rFonts w:ascii="Bookman Old Style" w:hAnsi="Bookman Old Style"/>
        </w:rPr>
        <w:t xml:space="preserve"> w Słupsku. </w:t>
      </w:r>
    </w:p>
    <w:p w14:paraId="522C410E" w14:textId="77777777" w:rsidR="00D30A41" w:rsidRDefault="00D30A41" w:rsidP="00D30A41">
      <w:pPr>
        <w:spacing w:line="360" w:lineRule="auto"/>
        <w:rPr>
          <w:rFonts w:ascii="Bookman Old Style" w:hAnsi="Bookman Old Style"/>
          <w:b/>
        </w:rPr>
      </w:pPr>
      <w:r>
        <w:rPr>
          <w:rFonts w:ascii="Bookman Old Style" w:hAnsi="Bookman Old Style"/>
          <w:b/>
        </w:rPr>
        <w:t>Cele konkursu</w:t>
      </w:r>
    </w:p>
    <w:p w14:paraId="5A48A61C" w14:textId="64E12A72" w:rsidR="00D30A41" w:rsidRDefault="00E735FE" w:rsidP="00D30A41">
      <w:pPr>
        <w:spacing w:line="360" w:lineRule="auto"/>
        <w:ind w:firstLine="709"/>
        <w:jc w:val="both"/>
        <w:rPr>
          <w:rFonts w:ascii="Bookman Old Style" w:hAnsi="Bookman Old Style"/>
        </w:rPr>
      </w:pPr>
      <w:r>
        <w:rPr>
          <w:rFonts w:ascii="Bookman Old Style" w:hAnsi="Bookman Old Style"/>
        </w:rPr>
        <w:t>Celem konkursu jest rozwijanie</w:t>
      </w:r>
      <w:r w:rsidR="008F3FC6">
        <w:rPr>
          <w:rFonts w:ascii="Bookman Old Style" w:hAnsi="Bookman Old Style"/>
        </w:rPr>
        <w:t xml:space="preserve"> umiejętności i </w:t>
      </w:r>
      <w:r>
        <w:rPr>
          <w:rFonts w:ascii="Bookman Old Style" w:hAnsi="Bookman Old Style"/>
        </w:rPr>
        <w:t>zainteresowań</w:t>
      </w:r>
      <w:r w:rsidR="008F3FC6">
        <w:rPr>
          <w:rFonts w:ascii="Bookman Old Style" w:hAnsi="Bookman Old Style"/>
        </w:rPr>
        <w:t xml:space="preserve"> plastycznych</w:t>
      </w:r>
      <w:r>
        <w:rPr>
          <w:rFonts w:ascii="Bookman Old Style" w:hAnsi="Bookman Old Style"/>
        </w:rPr>
        <w:t xml:space="preserve">, rozbudzenie </w:t>
      </w:r>
      <w:r w:rsidR="00A27092">
        <w:rPr>
          <w:rFonts w:ascii="Bookman Old Style" w:hAnsi="Bookman Old Style"/>
        </w:rPr>
        <w:t>kreatywności,</w:t>
      </w:r>
      <w:r w:rsidR="008F3FC6">
        <w:rPr>
          <w:rFonts w:ascii="Bookman Old Style" w:hAnsi="Bookman Old Style"/>
        </w:rPr>
        <w:t xml:space="preserve"> możliwość zaprezentowania talentu </w:t>
      </w:r>
      <w:r w:rsidR="00DB6C3C">
        <w:rPr>
          <w:rFonts w:ascii="Bookman Old Style" w:hAnsi="Bookman Old Style"/>
        </w:rPr>
        <w:t>przez dzieci</w:t>
      </w:r>
      <w:r w:rsidR="008F3FC6">
        <w:rPr>
          <w:rFonts w:ascii="Bookman Old Style" w:hAnsi="Bookman Old Style"/>
        </w:rPr>
        <w:t>.</w:t>
      </w:r>
    </w:p>
    <w:p w14:paraId="301961A8" w14:textId="77777777" w:rsidR="00D30A41" w:rsidRDefault="00D30A41" w:rsidP="00D30A41">
      <w:pPr>
        <w:spacing w:line="360" w:lineRule="auto"/>
        <w:rPr>
          <w:rFonts w:ascii="Bookman Old Style" w:hAnsi="Bookman Old Style"/>
          <w:b/>
        </w:rPr>
      </w:pPr>
      <w:r>
        <w:rPr>
          <w:rFonts w:ascii="Bookman Old Style" w:hAnsi="Bookman Old Style"/>
          <w:b/>
        </w:rPr>
        <w:t>Do kogo skierowany jest konkurs</w:t>
      </w:r>
    </w:p>
    <w:p w14:paraId="58C42992" w14:textId="64DBEF70" w:rsidR="00D30A41" w:rsidRDefault="00D30A41" w:rsidP="00D30A41">
      <w:pPr>
        <w:spacing w:line="360" w:lineRule="auto"/>
        <w:ind w:firstLine="708"/>
        <w:jc w:val="both"/>
        <w:rPr>
          <w:rFonts w:ascii="Bookman Old Style" w:hAnsi="Bookman Old Style"/>
        </w:rPr>
      </w:pPr>
      <w:r>
        <w:rPr>
          <w:rFonts w:ascii="Bookman Old Style" w:hAnsi="Bookman Old Style"/>
        </w:rPr>
        <w:t xml:space="preserve">Konkurs </w:t>
      </w:r>
      <w:r w:rsidR="008F3FC6">
        <w:rPr>
          <w:rFonts w:ascii="Bookman Old Style" w:hAnsi="Bookman Old Style"/>
        </w:rPr>
        <w:t xml:space="preserve">skierowany jest </w:t>
      </w:r>
      <w:r w:rsidR="00DB6C3C">
        <w:rPr>
          <w:rFonts w:ascii="Bookman Old Style" w:hAnsi="Bookman Old Style"/>
        </w:rPr>
        <w:t>do placówek wychowania przedszkolnego (przedszkola, oddziały przedszkolne) z miasta Słupska.</w:t>
      </w:r>
    </w:p>
    <w:p w14:paraId="647D90B9" w14:textId="4BDBD8A4" w:rsidR="00DB6C3C" w:rsidRPr="00DB6C3C" w:rsidRDefault="00DB6C3C" w:rsidP="00DB6C3C">
      <w:pPr>
        <w:spacing w:line="360" w:lineRule="auto"/>
        <w:jc w:val="both"/>
        <w:rPr>
          <w:rFonts w:ascii="Bookman Old Style" w:hAnsi="Bookman Old Style"/>
          <w:b/>
          <w:bCs/>
        </w:rPr>
      </w:pPr>
      <w:r w:rsidRPr="00DB6C3C">
        <w:rPr>
          <w:rFonts w:ascii="Bookman Old Style" w:hAnsi="Bookman Old Style"/>
          <w:b/>
          <w:bCs/>
        </w:rPr>
        <w:t>Temat konkursu</w:t>
      </w:r>
    </w:p>
    <w:p w14:paraId="4C12F05B" w14:textId="5C134229" w:rsidR="00DB6C3C" w:rsidRDefault="00DB6C3C" w:rsidP="00DB6C3C">
      <w:pPr>
        <w:spacing w:line="360" w:lineRule="auto"/>
        <w:jc w:val="both"/>
        <w:rPr>
          <w:rFonts w:ascii="Bookman Old Style" w:hAnsi="Bookman Old Style"/>
        </w:rPr>
      </w:pPr>
      <w:r>
        <w:rPr>
          <w:rFonts w:ascii="Bookman Old Style" w:hAnsi="Bookman Old Style"/>
        </w:rPr>
        <w:t>Tematem konkursu jest „</w:t>
      </w:r>
      <w:r w:rsidRPr="004D1C93">
        <w:rPr>
          <w:rFonts w:ascii="Bookman Old Style" w:hAnsi="Bookman Old Style"/>
          <w:b/>
          <w:bCs/>
        </w:rPr>
        <w:t>Szkoła Marzeń</w:t>
      </w:r>
      <w:r>
        <w:rPr>
          <w:rFonts w:ascii="Bookman Old Style" w:hAnsi="Bookman Old Style"/>
        </w:rPr>
        <w:t>” czyli wyobrażenia dzieci na temat ich wymarzonej szkoły ze szczególnym uwzględnieniem relacji koleżeńskich, miejsca zamieszkania, zainteresowań, nauczycieli, wyglądu sal lekcyjnych itp.</w:t>
      </w:r>
    </w:p>
    <w:p w14:paraId="69DDFBE1" w14:textId="0B93A291" w:rsidR="00DB6C3C" w:rsidRDefault="00DB6C3C" w:rsidP="00DB6C3C">
      <w:pPr>
        <w:spacing w:line="360" w:lineRule="auto"/>
        <w:jc w:val="both"/>
        <w:rPr>
          <w:rFonts w:ascii="Bookman Old Style" w:hAnsi="Bookman Old Style"/>
        </w:rPr>
      </w:pPr>
      <w:r>
        <w:rPr>
          <w:rFonts w:ascii="Bookman Old Style" w:hAnsi="Bookman Old Style"/>
        </w:rPr>
        <w:t>wyrażone w formie pracy plastycznej.</w:t>
      </w:r>
    </w:p>
    <w:p w14:paraId="787BA113" w14:textId="380C2ED5" w:rsidR="00D30A41" w:rsidRDefault="00A27092" w:rsidP="00D30A41">
      <w:pPr>
        <w:spacing w:line="360" w:lineRule="auto"/>
        <w:rPr>
          <w:rFonts w:ascii="Bookman Old Style" w:hAnsi="Bookman Old Style"/>
          <w:b/>
        </w:rPr>
      </w:pPr>
      <w:r>
        <w:rPr>
          <w:rFonts w:ascii="Bookman Old Style" w:hAnsi="Bookman Old Style"/>
          <w:b/>
        </w:rPr>
        <w:t>Forma i</w:t>
      </w:r>
      <w:r w:rsidR="00D30A41">
        <w:rPr>
          <w:rFonts w:ascii="Bookman Old Style" w:hAnsi="Bookman Old Style"/>
          <w:b/>
        </w:rPr>
        <w:t xml:space="preserve"> warunki konkursu </w:t>
      </w:r>
    </w:p>
    <w:p w14:paraId="4CBCE5FB" w14:textId="32B0F538" w:rsidR="00D30A41" w:rsidRDefault="004D1C93" w:rsidP="00D30A41">
      <w:pPr>
        <w:spacing w:line="360" w:lineRule="auto"/>
        <w:ind w:firstLine="708"/>
        <w:jc w:val="both"/>
        <w:rPr>
          <w:rFonts w:ascii="Bookman Old Style" w:hAnsi="Bookman Old Style"/>
        </w:rPr>
      </w:pPr>
      <w:r>
        <w:rPr>
          <w:rFonts w:ascii="Bookman Old Style" w:hAnsi="Bookman Old Style"/>
        </w:rPr>
        <w:t>Konkurs polega</w:t>
      </w:r>
      <w:r w:rsidR="00657D18">
        <w:rPr>
          <w:rFonts w:ascii="Bookman Old Style" w:hAnsi="Bookman Old Style"/>
        </w:rPr>
        <w:t xml:space="preserve"> </w:t>
      </w:r>
      <w:r w:rsidR="005C30FD">
        <w:rPr>
          <w:rFonts w:ascii="Bookman Old Style" w:hAnsi="Bookman Old Style"/>
        </w:rPr>
        <w:t>na wykonaniu</w:t>
      </w:r>
      <w:r>
        <w:rPr>
          <w:rFonts w:ascii="Bookman Old Style" w:hAnsi="Bookman Old Style"/>
        </w:rPr>
        <w:t xml:space="preserve"> dowolnej ilości prac plastycznych wykonanych samodzielnie przez wychowanków placówki wychowania przedszkolnego dowolną techniką (malowanie, kolaż, wycinanka, rysowanie, wyklejanie) przy wykorzystaniu np. kredek, pasteli, farb plakatowych, długopisów, ołówków, akwareli, węgla, bibuły, kolorowego materiału i innych</w:t>
      </w:r>
      <w:r w:rsidR="00657D18">
        <w:rPr>
          <w:rFonts w:ascii="Bookman Old Style" w:hAnsi="Bookman Old Style"/>
        </w:rPr>
        <w:t xml:space="preserve"> i dostarczeniu ich do Szkoły Podstawowej nr 2 im. Tadeusza Kościuszki </w:t>
      </w:r>
      <w:r w:rsidR="006C6F39">
        <w:rPr>
          <w:rFonts w:ascii="Bookman Old Style" w:hAnsi="Bookman Old Style"/>
        </w:rPr>
        <w:br/>
      </w:r>
      <w:r w:rsidR="00657D18">
        <w:rPr>
          <w:rFonts w:ascii="Bookman Old Style" w:hAnsi="Bookman Old Style"/>
        </w:rPr>
        <w:t>w Słupsku</w:t>
      </w:r>
    </w:p>
    <w:p w14:paraId="0A230338" w14:textId="49BC463A" w:rsidR="00D30A41" w:rsidRDefault="00D30A41" w:rsidP="00D30A41">
      <w:pPr>
        <w:spacing w:line="360" w:lineRule="auto"/>
        <w:ind w:firstLine="708"/>
        <w:jc w:val="both"/>
        <w:rPr>
          <w:rFonts w:ascii="Bookman Old Style" w:hAnsi="Bookman Old Style"/>
        </w:rPr>
      </w:pPr>
      <w:r>
        <w:rPr>
          <w:rFonts w:ascii="Bookman Old Style" w:hAnsi="Bookman Old Style"/>
        </w:rPr>
        <w:t xml:space="preserve"> Nad przebiegiem konkursu będzie czuwało jury składające się </w:t>
      </w:r>
      <w:r w:rsidR="006C6F39">
        <w:rPr>
          <w:rFonts w:ascii="Bookman Old Style" w:hAnsi="Bookman Old Style"/>
        </w:rPr>
        <w:br/>
      </w:r>
      <w:r>
        <w:rPr>
          <w:rFonts w:ascii="Bookman Old Style" w:hAnsi="Bookman Old Style"/>
        </w:rPr>
        <w:t>z</w:t>
      </w:r>
      <w:r w:rsidR="004D1C93">
        <w:rPr>
          <w:rFonts w:ascii="Bookman Old Style" w:hAnsi="Bookman Old Style"/>
        </w:rPr>
        <w:t xml:space="preserve"> Dyrektora Szkoły </w:t>
      </w:r>
      <w:r w:rsidR="00A27092">
        <w:rPr>
          <w:rFonts w:ascii="Bookman Old Style" w:hAnsi="Bookman Old Style"/>
        </w:rPr>
        <w:t>oraz nauczycieli</w:t>
      </w:r>
      <w:r>
        <w:rPr>
          <w:rFonts w:ascii="Bookman Old Style" w:hAnsi="Bookman Old Style"/>
        </w:rPr>
        <w:t xml:space="preserve"> </w:t>
      </w:r>
      <w:r w:rsidR="00A27092">
        <w:rPr>
          <w:rFonts w:ascii="Bookman Old Style" w:hAnsi="Bookman Old Style"/>
        </w:rPr>
        <w:t>plastyki.</w:t>
      </w:r>
    </w:p>
    <w:p w14:paraId="7C3F266D" w14:textId="6F0162A9" w:rsidR="00D30A41" w:rsidRDefault="00D30A41" w:rsidP="00D30A41">
      <w:pPr>
        <w:spacing w:line="360" w:lineRule="auto"/>
        <w:ind w:firstLine="708"/>
        <w:jc w:val="both"/>
        <w:rPr>
          <w:rFonts w:ascii="Bookman Old Style" w:hAnsi="Bookman Old Style"/>
        </w:rPr>
      </w:pPr>
      <w:r>
        <w:rPr>
          <w:rFonts w:ascii="Bookman Old Style" w:hAnsi="Bookman Old Style"/>
        </w:rPr>
        <w:t xml:space="preserve">Organizator przewiduje </w:t>
      </w:r>
      <w:r w:rsidR="004D1C93">
        <w:rPr>
          <w:rFonts w:ascii="Bookman Old Style" w:hAnsi="Bookman Old Style"/>
        </w:rPr>
        <w:t>nagrody i wyróżnienia dla placówek, z których pochodzą zwycięskie prace oraz upominki dla wyróżnionych uczestników.</w:t>
      </w:r>
    </w:p>
    <w:p w14:paraId="1DB20E73" w14:textId="1EDC6C78" w:rsidR="00D30A41" w:rsidRDefault="00D30A41" w:rsidP="00D30A41">
      <w:pPr>
        <w:spacing w:line="360" w:lineRule="auto"/>
        <w:ind w:firstLine="708"/>
        <w:jc w:val="both"/>
        <w:rPr>
          <w:rFonts w:ascii="Bookman Old Style" w:hAnsi="Bookman Old Style"/>
        </w:rPr>
      </w:pPr>
      <w:r>
        <w:rPr>
          <w:rFonts w:ascii="Bookman Old Style" w:hAnsi="Bookman Old Style"/>
        </w:rPr>
        <w:t xml:space="preserve">Konkurs odbędzie </w:t>
      </w:r>
      <w:r w:rsidR="00A27092">
        <w:rPr>
          <w:rFonts w:ascii="Bookman Old Style" w:hAnsi="Bookman Old Style"/>
        </w:rPr>
        <w:t>się</w:t>
      </w:r>
      <w:r w:rsidR="00A27092">
        <w:rPr>
          <w:rFonts w:ascii="Bookman Old Style" w:hAnsi="Bookman Old Style"/>
          <w:b/>
        </w:rPr>
        <w:t xml:space="preserve"> w</w:t>
      </w:r>
      <w:r w:rsidR="00460EAA">
        <w:rPr>
          <w:rFonts w:ascii="Bookman Old Style" w:hAnsi="Bookman Old Style"/>
          <w:b/>
        </w:rPr>
        <w:t xml:space="preserve"> dniach 8 marca – 24 marca 2023 r.</w:t>
      </w:r>
      <w:r>
        <w:rPr>
          <w:rFonts w:ascii="Bookman Old Style" w:hAnsi="Bookman Old Style"/>
        </w:rPr>
        <w:t xml:space="preserve"> </w:t>
      </w:r>
      <w:r w:rsidR="00460EAA">
        <w:rPr>
          <w:rFonts w:ascii="Bookman Old Style" w:hAnsi="Bookman Old Style"/>
        </w:rPr>
        <w:t>Prace konkursowe należy dostarczyć do sekretariatu Szkoły Podstawowej nr 2 im. Tadeusza Kościuszki w Słupsku ul. H. Pobożnego 2 76-200 Słupsk do dnia 23 marca 2023 r.</w:t>
      </w:r>
    </w:p>
    <w:p w14:paraId="46075222" w14:textId="77777777" w:rsidR="00460EAA" w:rsidRDefault="00460EAA" w:rsidP="00D30A41">
      <w:pPr>
        <w:spacing w:line="360" w:lineRule="auto"/>
        <w:ind w:firstLine="708"/>
        <w:jc w:val="both"/>
        <w:rPr>
          <w:rFonts w:ascii="Bookman Old Style" w:hAnsi="Bookman Old Style"/>
        </w:rPr>
      </w:pPr>
    </w:p>
    <w:p w14:paraId="52E10627" w14:textId="3133FE56" w:rsidR="00D30A41" w:rsidRDefault="00D30A41" w:rsidP="00D30A41">
      <w:pPr>
        <w:spacing w:line="360" w:lineRule="auto"/>
        <w:ind w:firstLine="708"/>
        <w:jc w:val="both"/>
        <w:rPr>
          <w:rFonts w:ascii="Bookman Old Style" w:hAnsi="Bookman Old Style"/>
        </w:rPr>
      </w:pPr>
      <w:r>
        <w:rPr>
          <w:rFonts w:ascii="Bookman Old Style" w:hAnsi="Bookman Old Style"/>
        </w:rPr>
        <w:t xml:space="preserve">Warunkiem niezbędnym uczestnictwa w konkursie jest </w:t>
      </w:r>
      <w:r w:rsidR="00460EAA">
        <w:rPr>
          <w:rFonts w:ascii="Bookman Old Style" w:hAnsi="Bookman Old Style"/>
        </w:rPr>
        <w:t xml:space="preserve">dostarczenie do szkoły prac plastycznych wraz z podpisanym oświadczeniem opiekunów </w:t>
      </w:r>
      <w:r w:rsidR="00460EAA">
        <w:rPr>
          <w:rFonts w:ascii="Bookman Old Style" w:hAnsi="Bookman Old Style"/>
        </w:rPr>
        <w:lastRenderedPageBreak/>
        <w:t>prawnych wychowanka placówki wychowania przedszkolnego.</w:t>
      </w:r>
      <w:r>
        <w:rPr>
          <w:rFonts w:ascii="Bookman Old Style" w:hAnsi="Bookman Old Style"/>
        </w:rPr>
        <w:t xml:space="preserve"> Uczestnictwo </w:t>
      </w:r>
      <w:r w:rsidR="006C6F39">
        <w:rPr>
          <w:rFonts w:ascii="Bookman Old Style" w:hAnsi="Bookman Old Style"/>
        </w:rPr>
        <w:br/>
      </w:r>
      <w:r>
        <w:rPr>
          <w:rFonts w:ascii="Bookman Old Style" w:hAnsi="Bookman Old Style"/>
        </w:rPr>
        <w:t xml:space="preserve">w konkursie jest równoznaczne ze zgodą na przetwarzanie danych i wizerunku uczestników (portal edukacyjny, strona internetowa szkoły, konto szkoły </w:t>
      </w:r>
      <w:r w:rsidR="006C6F39">
        <w:rPr>
          <w:rFonts w:ascii="Bookman Old Style" w:hAnsi="Bookman Old Style"/>
        </w:rPr>
        <w:br/>
      </w:r>
      <w:r w:rsidR="007145DF">
        <w:rPr>
          <w:rFonts w:ascii="Bookman Old Style" w:hAnsi="Bookman Old Style"/>
        </w:rPr>
        <w:t>w mediach społecznościowych</w:t>
      </w:r>
      <w:r>
        <w:rPr>
          <w:rFonts w:ascii="Bookman Old Style" w:hAnsi="Bookman Old Style"/>
        </w:rPr>
        <w:t xml:space="preserve">). </w:t>
      </w:r>
    </w:p>
    <w:p w14:paraId="1DB5DEBC" w14:textId="305A642A" w:rsidR="00D30A41" w:rsidRPr="00657D18" w:rsidRDefault="00657D18" w:rsidP="00657D18">
      <w:pPr>
        <w:spacing w:line="360" w:lineRule="auto"/>
        <w:jc w:val="both"/>
        <w:rPr>
          <w:rFonts w:ascii="Bookman Old Style" w:hAnsi="Bookman Old Style"/>
          <w:b/>
          <w:bCs/>
        </w:rPr>
      </w:pPr>
      <w:r w:rsidRPr="00657D18">
        <w:rPr>
          <w:rFonts w:ascii="Bookman Old Style" w:hAnsi="Bookman Old Style"/>
          <w:b/>
          <w:bCs/>
        </w:rPr>
        <w:t>Ogłoszenie wyników</w:t>
      </w:r>
    </w:p>
    <w:p w14:paraId="086EDFC7" w14:textId="115FFC28" w:rsidR="00657D18" w:rsidRDefault="00657D18" w:rsidP="00657D18">
      <w:pPr>
        <w:spacing w:line="360" w:lineRule="auto"/>
        <w:ind w:firstLine="708"/>
        <w:jc w:val="both"/>
        <w:rPr>
          <w:rFonts w:ascii="Bookman Old Style" w:hAnsi="Bookman Old Style"/>
        </w:rPr>
      </w:pPr>
      <w:r>
        <w:rPr>
          <w:rFonts w:ascii="Bookman Old Style" w:hAnsi="Bookman Old Style"/>
        </w:rPr>
        <w:t xml:space="preserve">Ogłoszenie wyników Konkursu nastąpi 24 marca 2023 r. o godz. 12.00 na stronie internetowej szkoły </w:t>
      </w:r>
      <w:r w:rsidR="00A27092">
        <w:rPr>
          <w:rFonts w:ascii="Bookman Old Style" w:hAnsi="Bookman Old Style"/>
        </w:rPr>
        <w:t>www.sp2.slupsk.pl,</w:t>
      </w:r>
      <w:r>
        <w:rPr>
          <w:rFonts w:ascii="Bookman Old Style" w:hAnsi="Bookman Old Style"/>
        </w:rPr>
        <w:t xml:space="preserve"> a uczestnicy konkursu zostaną powiadomieni o wynikach telefonicznie.</w:t>
      </w:r>
    </w:p>
    <w:p w14:paraId="14B1C3E4" w14:textId="0D6F8455" w:rsidR="00657D18" w:rsidRPr="00657D18" w:rsidRDefault="00657D18" w:rsidP="00657D18">
      <w:pPr>
        <w:spacing w:line="360" w:lineRule="auto"/>
        <w:jc w:val="both"/>
        <w:rPr>
          <w:rFonts w:ascii="Bookman Old Style" w:hAnsi="Bookman Old Style"/>
          <w:b/>
          <w:bCs/>
        </w:rPr>
      </w:pPr>
      <w:r w:rsidRPr="00657D18">
        <w:rPr>
          <w:rFonts w:ascii="Bookman Old Style" w:hAnsi="Bookman Old Style"/>
          <w:b/>
          <w:bCs/>
        </w:rPr>
        <w:t>Wręczenie nagród</w:t>
      </w:r>
    </w:p>
    <w:p w14:paraId="208B93DC" w14:textId="62EC34E9" w:rsidR="00657D18" w:rsidRDefault="00657D18" w:rsidP="00657D18">
      <w:pPr>
        <w:spacing w:line="360" w:lineRule="auto"/>
        <w:ind w:firstLine="708"/>
        <w:jc w:val="both"/>
        <w:rPr>
          <w:rFonts w:ascii="Bookman Old Style" w:hAnsi="Bookman Old Style"/>
        </w:rPr>
      </w:pPr>
      <w:r>
        <w:rPr>
          <w:rFonts w:ascii="Bookman Old Style" w:hAnsi="Bookman Old Style"/>
        </w:rPr>
        <w:t>Wręczenie nagród nastąpi 28 marca 2023 r. o godz. 18.00 podczas Dnia Otwartej Szkoły w SP2 w Słupsku.</w:t>
      </w:r>
    </w:p>
    <w:p w14:paraId="1AB6C3E9" w14:textId="70867F62" w:rsidR="00657D18" w:rsidRDefault="00657D18" w:rsidP="00657D18">
      <w:pPr>
        <w:spacing w:line="360" w:lineRule="auto"/>
        <w:ind w:firstLine="708"/>
        <w:jc w:val="both"/>
        <w:rPr>
          <w:rFonts w:ascii="Bookman Old Style" w:hAnsi="Bookman Old Style"/>
        </w:rPr>
      </w:pPr>
    </w:p>
    <w:p w14:paraId="72D1C637" w14:textId="67F2A3C2" w:rsidR="00657D18" w:rsidRPr="00A27092" w:rsidRDefault="00657D18" w:rsidP="00A27092">
      <w:pPr>
        <w:spacing w:line="360" w:lineRule="auto"/>
        <w:jc w:val="both"/>
        <w:rPr>
          <w:rFonts w:ascii="Bookman Old Style" w:hAnsi="Bookman Old Style"/>
          <w:b/>
          <w:bCs/>
        </w:rPr>
      </w:pPr>
      <w:r w:rsidRPr="00A27092">
        <w:rPr>
          <w:rFonts w:ascii="Bookman Old Style" w:hAnsi="Bookman Old Style"/>
          <w:b/>
          <w:bCs/>
        </w:rPr>
        <w:t>Uwagi końcowe</w:t>
      </w:r>
    </w:p>
    <w:p w14:paraId="62812629" w14:textId="6A660156" w:rsidR="00657D18" w:rsidRPr="00A27092" w:rsidRDefault="00657D18" w:rsidP="00A27092">
      <w:pPr>
        <w:pStyle w:val="Akapitzlist"/>
        <w:numPr>
          <w:ilvl w:val="0"/>
          <w:numId w:val="1"/>
        </w:numPr>
        <w:spacing w:line="360" w:lineRule="auto"/>
        <w:jc w:val="both"/>
        <w:rPr>
          <w:rFonts w:ascii="Bookman Old Style" w:hAnsi="Bookman Old Style"/>
        </w:rPr>
      </w:pPr>
      <w:r w:rsidRPr="00A27092">
        <w:rPr>
          <w:rFonts w:ascii="Bookman Old Style" w:hAnsi="Bookman Old Style"/>
        </w:rPr>
        <w:t>Prace przechodzą na własność Organizatora.</w:t>
      </w:r>
      <w:r w:rsidR="005C30FD" w:rsidRPr="00A27092">
        <w:rPr>
          <w:rFonts w:ascii="Bookman Old Style" w:hAnsi="Bookman Old Style"/>
        </w:rPr>
        <w:t xml:space="preserve"> </w:t>
      </w:r>
    </w:p>
    <w:p w14:paraId="30855CD6" w14:textId="6DDCE3FB" w:rsidR="005C30FD" w:rsidRDefault="005C30FD" w:rsidP="005C30FD">
      <w:pPr>
        <w:pStyle w:val="Akapitzlist"/>
        <w:numPr>
          <w:ilvl w:val="0"/>
          <w:numId w:val="1"/>
        </w:numPr>
        <w:spacing w:line="360" w:lineRule="auto"/>
        <w:jc w:val="both"/>
        <w:rPr>
          <w:rFonts w:ascii="Bookman Old Style" w:hAnsi="Bookman Old Style"/>
        </w:rPr>
      </w:pPr>
      <w:r w:rsidRPr="005C30FD">
        <w:rPr>
          <w:rFonts w:ascii="Bookman Old Style" w:hAnsi="Bookman Old Style"/>
        </w:rPr>
        <w:t xml:space="preserve">Organizator zastrzega sobie prawo do zmiany terminu konkursu bądź jego odwołania w przypadku zdarzeń od niego niezależnych, </w:t>
      </w:r>
      <w:r w:rsidR="006C6F39">
        <w:rPr>
          <w:rFonts w:ascii="Bookman Old Style" w:hAnsi="Bookman Old Style"/>
        </w:rPr>
        <w:br/>
      </w:r>
      <w:r w:rsidRPr="005C30FD">
        <w:rPr>
          <w:rFonts w:ascii="Bookman Old Style" w:hAnsi="Bookman Old Style"/>
        </w:rPr>
        <w:t>o czym niezwłocznie poinformuje. Uczestnikom nie przysługują z tego tytułu żadne roszczenia</w:t>
      </w:r>
    </w:p>
    <w:p w14:paraId="6259CA4E" w14:textId="3FD18030" w:rsidR="005C30FD" w:rsidRDefault="005C30FD" w:rsidP="005C30FD">
      <w:pPr>
        <w:pStyle w:val="Akapitzlist"/>
        <w:numPr>
          <w:ilvl w:val="0"/>
          <w:numId w:val="1"/>
        </w:numPr>
        <w:spacing w:line="360" w:lineRule="auto"/>
        <w:jc w:val="both"/>
        <w:rPr>
          <w:rFonts w:ascii="Bookman Old Style" w:hAnsi="Bookman Old Style"/>
        </w:rPr>
      </w:pPr>
      <w:r>
        <w:rPr>
          <w:rFonts w:ascii="Bookman Old Style" w:hAnsi="Bookman Old Style"/>
        </w:rPr>
        <w:t xml:space="preserve">Organizator zapewnia sobie prawo do zmiany </w:t>
      </w:r>
      <w:r w:rsidR="00A27092">
        <w:rPr>
          <w:rFonts w:ascii="Bookman Old Style" w:hAnsi="Bookman Old Style"/>
        </w:rPr>
        <w:t>postanowień</w:t>
      </w:r>
      <w:r>
        <w:rPr>
          <w:rFonts w:ascii="Bookman Old Style" w:hAnsi="Bookman Old Style"/>
        </w:rPr>
        <w:t xml:space="preserve"> Regulaminu oraz innego podziału nagród.</w:t>
      </w:r>
    </w:p>
    <w:p w14:paraId="3D0790EA" w14:textId="317ABA6A" w:rsidR="005C30FD" w:rsidRPr="005C30FD" w:rsidRDefault="005C30FD" w:rsidP="005C30FD">
      <w:pPr>
        <w:pStyle w:val="Akapitzlist"/>
        <w:numPr>
          <w:ilvl w:val="0"/>
          <w:numId w:val="1"/>
        </w:numPr>
        <w:spacing w:line="360" w:lineRule="auto"/>
        <w:jc w:val="both"/>
        <w:rPr>
          <w:rFonts w:ascii="Bookman Old Style" w:hAnsi="Bookman Old Style"/>
        </w:rPr>
      </w:pPr>
      <w:r>
        <w:rPr>
          <w:rFonts w:ascii="Bookman Old Style" w:hAnsi="Bookman Old Style"/>
        </w:rPr>
        <w:t xml:space="preserve">W przypadku </w:t>
      </w:r>
      <w:r w:rsidR="00A27092">
        <w:rPr>
          <w:rFonts w:ascii="Bookman Old Style" w:hAnsi="Bookman Old Style"/>
        </w:rPr>
        <w:t>naruszenia przez Uczestnika postanowień Regulaminu, przepisów prawa powszechnie obowiązującego, podania nieprawdziwych danych, organizatorowi przysługuje prawo dyskwalifikacji danego Uczestnika z udziału w konkursie.</w:t>
      </w:r>
    </w:p>
    <w:p w14:paraId="42404CD2" w14:textId="77777777" w:rsidR="00D30A41" w:rsidRDefault="00D30A41" w:rsidP="00D30A41">
      <w:pPr>
        <w:rPr>
          <w:sz w:val="28"/>
          <w:szCs w:val="28"/>
        </w:rPr>
      </w:pPr>
    </w:p>
    <w:p w14:paraId="1B4A3E0B" w14:textId="596E5837" w:rsidR="00D30A41" w:rsidRDefault="00A27092" w:rsidP="00D30A41">
      <w:pPr>
        <w:rPr>
          <w:sz w:val="28"/>
          <w:szCs w:val="28"/>
        </w:rPr>
      </w:pPr>
      <w:r>
        <w:rPr>
          <w:sz w:val="28"/>
          <w:szCs w:val="28"/>
        </w:rPr>
        <w:t>Załączniki</w:t>
      </w:r>
    </w:p>
    <w:p w14:paraId="793B0F97" w14:textId="72B902A8" w:rsidR="00A27092" w:rsidRDefault="00A27092" w:rsidP="00A27092">
      <w:pPr>
        <w:pStyle w:val="Akapitzlist"/>
        <w:numPr>
          <w:ilvl w:val="0"/>
          <w:numId w:val="2"/>
        </w:numPr>
        <w:rPr>
          <w:sz w:val="28"/>
          <w:szCs w:val="28"/>
        </w:rPr>
      </w:pPr>
      <w:r>
        <w:rPr>
          <w:sz w:val="28"/>
          <w:szCs w:val="28"/>
        </w:rPr>
        <w:t>Informacja o przetwarzaniu danych osobowych.</w:t>
      </w:r>
    </w:p>
    <w:p w14:paraId="414FDBC9" w14:textId="13BF4995" w:rsidR="00A27092" w:rsidRPr="00A27092" w:rsidRDefault="00A27092" w:rsidP="00A27092">
      <w:pPr>
        <w:pStyle w:val="Akapitzlist"/>
        <w:numPr>
          <w:ilvl w:val="0"/>
          <w:numId w:val="2"/>
        </w:numPr>
        <w:rPr>
          <w:sz w:val="28"/>
          <w:szCs w:val="28"/>
        </w:rPr>
      </w:pPr>
      <w:r>
        <w:rPr>
          <w:sz w:val="28"/>
          <w:szCs w:val="28"/>
        </w:rPr>
        <w:t>Oświadczenie rodzica/opiekuna prawnego autora pracy na konkurs plastyczny dla przedszkoli pt.: „szkoła Marzeń”.</w:t>
      </w:r>
    </w:p>
    <w:p w14:paraId="424D9B05" w14:textId="77777777" w:rsidR="006C6F39" w:rsidRDefault="006C6F39">
      <w:pPr>
        <w:spacing w:after="200" w:line="276" w:lineRule="auto"/>
        <w:rPr>
          <w:rFonts w:ascii="Helvetica Neue" w:eastAsia="Arial Unicode MS" w:hAnsi="Helvetica Neue" w:cs="Arial Unicode MS" w:hint="eastAsia"/>
          <w:color w:val="000000"/>
          <w:kern w:val="3"/>
          <w:sz w:val="22"/>
          <w:szCs w:val="22"/>
          <w:lang w:eastAsia="zh-CN" w:bidi="hi-IN"/>
        </w:rPr>
      </w:pPr>
      <w:r>
        <w:rPr>
          <w:rFonts w:hint="eastAsia"/>
        </w:rPr>
        <w:br w:type="page"/>
      </w:r>
    </w:p>
    <w:p w14:paraId="6001D823" w14:textId="0DCB10BB" w:rsidR="00A27092" w:rsidRDefault="00A27092" w:rsidP="00A27092">
      <w:pPr>
        <w:pStyle w:val="Tre"/>
        <w:jc w:val="right"/>
      </w:pPr>
      <w:r>
        <w:lastRenderedPageBreak/>
        <w:t>Załącznik nr 1</w:t>
      </w:r>
    </w:p>
    <w:p w14:paraId="41CD8FF5" w14:textId="77777777" w:rsidR="00A27092" w:rsidRDefault="00A27092" w:rsidP="00A27092">
      <w:pPr>
        <w:pStyle w:val="Tre"/>
        <w:jc w:val="right"/>
      </w:pPr>
      <w:r>
        <w:t>do Regulaminu Konkursu plastycznego pt. „Szkoła marzeń”</w:t>
      </w:r>
    </w:p>
    <w:p w14:paraId="0618814D" w14:textId="77777777" w:rsidR="00A27092" w:rsidRDefault="00A27092" w:rsidP="00A27092">
      <w:pPr>
        <w:pStyle w:val="Tre"/>
        <w:jc w:val="center"/>
      </w:pPr>
    </w:p>
    <w:p w14:paraId="75250B89" w14:textId="77777777" w:rsidR="00A27092" w:rsidRDefault="00A27092" w:rsidP="00A27092">
      <w:pPr>
        <w:pStyle w:val="Tre"/>
        <w:jc w:val="center"/>
        <w:rPr>
          <w:rFonts w:ascii="Arial" w:hAnsi="Arial"/>
          <w:b/>
          <w:bCs/>
        </w:rPr>
      </w:pPr>
      <w:r>
        <w:rPr>
          <w:rFonts w:ascii="Arial" w:hAnsi="Arial"/>
          <w:b/>
          <w:bCs/>
        </w:rPr>
        <w:t xml:space="preserve"> INFORMACJA O PRZETWARZANIU DANYCH OSOBOWYCH</w:t>
      </w:r>
    </w:p>
    <w:p w14:paraId="29387930" w14:textId="77777777" w:rsidR="00A27092" w:rsidRDefault="00A27092" w:rsidP="00A27092">
      <w:pPr>
        <w:pStyle w:val="Tre"/>
        <w:jc w:val="center"/>
      </w:pPr>
    </w:p>
    <w:p w14:paraId="768DE7FF" w14:textId="77777777" w:rsidR="00A27092" w:rsidRDefault="00A27092" w:rsidP="00A27092">
      <w:pPr>
        <w:pStyle w:val="Tre"/>
        <w:jc w:val="center"/>
      </w:pPr>
      <w: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Urząd Statystyczny w Lublinie (US Lublin) informuje o zasadach oraz o przysługujących Państwu prawach związanych z przetwarzaniem danych osobowych.</w:t>
      </w:r>
    </w:p>
    <w:p w14:paraId="3D0A1F5E" w14:textId="77777777" w:rsidR="00A27092" w:rsidRDefault="00A27092" w:rsidP="00A27092">
      <w:pPr>
        <w:pStyle w:val="Tre"/>
        <w:jc w:val="center"/>
      </w:pPr>
    </w:p>
    <w:p w14:paraId="48622B32" w14:textId="77777777" w:rsidR="00A27092" w:rsidRDefault="00A27092" w:rsidP="00A27092">
      <w:pPr>
        <w:pStyle w:val="Tre"/>
        <w:jc w:val="center"/>
        <w:rPr>
          <w:rFonts w:ascii="Arial" w:hAnsi="Arial"/>
          <w:b/>
          <w:bCs/>
        </w:rPr>
      </w:pPr>
      <w:r>
        <w:rPr>
          <w:rFonts w:ascii="Arial" w:hAnsi="Arial"/>
          <w:b/>
          <w:bCs/>
        </w:rPr>
        <w:t>I. Wskazanie administratora</w:t>
      </w:r>
    </w:p>
    <w:p w14:paraId="791FF307" w14:textId="77777777" w:rsidR="00A27092" w:rsidRDefault="00A27092" w:rsidP="00A27092">
      <w:pPr>
        <w:pStyle w:val="Tre"/>
        <w:jc w:val="center"/>
        <w:rPr>
          <w:rFonts w:ascii="Arial" w:hAnsi="Arial"/>
          <w:b/>
          <w:bCs/>
        </w:rPr>
      </w:pPr>
    </w:p>
    <w:p w14:paraId="59BB59E3" w14:textId="77777777" w:rsidR="00A27092" w:rsidRDefault="00A27092" w:rsidP="00A27092">
      <w:pPr>
        <w:pStyle w:val="Tre"/>
        <w:jc w:val="center"/>
      </w:pPr>
      <w:r>
        <w:t>Administratorem Pani/Pana danych osobowych jest Szkoła Podstawowa nr 2, im. Tadeusza Kościuszko, ul. H. Pobożnego 2, 76-200 Słupsk</w:t>
      </w:r>
    </w:p>
    <w:p w14:paraId="03744D88" w14:textId="77777777" w:rsidR="00A27092" w:rsidRDefault="00A27092" w:rsidP="00A27092">
      <w:pPr>
        <w:pStyle w:val="Tre"/>
        <w:jc w:val="center"/>
      </w:pPr>
    </w:p>
    <w:p w14:paraId="1FCF1BBF" w14:textId="77777777" w:rsidR="00A27092" w:rsidRDefault="00A27092" w:rsidP="00A27092">
      <w:pPr>
        <w:pStyle w:val="Tre"/>
        <w:jc w:val="center"/>
        <w:rPr>
          <w:rFonts w:ascii="Arial" w:hAnsi="Arial"/>
          <w:b/>
          <w:bCs/>
        </w:rPr>
      </w:pPr>
      <w:r>
        <w:rPr>
          <w:rFonts w:ascii="Arial" w:hAnsi="Arial"/>
          <w:b/>
          <w:bCs/>
        </w:rPr>
        <w:t>II. Cele oraz podstawa prawna przetwarzania Państwa danych osobowych</w:t>
      </w:r>
    </w:p>
    <w:p w14:paraId="676830D9" w14:textId="77777777" w:rsidR="00A27092" w:rsidRDefault="00A27092" w:rsidP="00A27092">
      <w:pPr>
        <w:pStyle w:val="Tre"/>
        <w:jc w:val="center"/>
        <w:rPr>
          <w:rFonts w:ascii="Arial" w:hAnsi="Arial"/>
          <w:b/>
          <w:bCs/>
        </w:rPr>
      </w:pPr>
    </w:p>
    <w:p w14:paraId="2326D318" w14:textId="77777777" w:rsidR="00A27092" w:rsidRDefault="00A27092" w:rsidP="00A27092">
      <w:pPr>
        <w:pStyle w:val="Tre"/>
        <w:jc w:val="center"/>
      </w:pPr>
      <w:r>
        <w:t xml:space="preserve"> Administrator przetwarza dane osobowe na podstawie art. 6 ust. 1 lit. a) RODO w związku z realizacją celu określonego w art. 25 ust. 1 pkt 17 ustawy z dnia 29 czerwca 1995 r. o statystyce publicznej (Dz. U. z 2020 r. poz. 443) – popularyzacja wiedzy o statystyce, w celu organizacji oraz przeprowadzenia Konkursu plastycznego pt. „Szkoła marzeń”, opublikowania jego wyników oraz w celu prezentacji i publikowania prac plastycznych.</w:t>
      </w:r>
    </w:p>
    <w:p w14:paraId="237D0687" w14:textId="77777777" w:rsidR="00A27092" w:rsidRDefault="00A27092" w:rsidP="00A27092">
      <w:pPr>
        <w:pStyle w:val="Tre"/>
        <w:jc w:val="center"/>
      </w:pPr>
    </w:p>
    <w:p w14:paraId="0E703579" w14:textId="77777777" w:rsidR="00A27092" w:rsidRDefault="00A27092" w:rsidP="00A27092">
      <w:pPr>
        <w:pStyle w:val="Tre"/>
        <w:jc w:val="center"/>
        <w:rPr>
          <w:rFonts w:ascii="Arial" w:hAnsi="Arial"/>
          <w:b/>
          <w:bCs/>
        </w:rPr>
      </w:pPr>
      <w:r>
        <w:rPr>
          <w:rFonts w:ascii="Arial" w:hAnsi="Arial"/>
          <w:b/>
          <w:bCs/>
        </w:rPr>
        <w:t>III. Obowiązek podania danych osobowych</w:t>
      </w:r>
    </w:p>
    <w:p w14:paraId="01C020ED" w14:textId="77777777" w:rsidR="00A27092" w:rsidRDefault="00A27092" w:rsidP="00A27092">
      <w:pPr>
        <w:pStyle w:val="Tre"/>
        <w:jc w:val="center"/>
      </w:pPr>
      <w:r>
        <w:t>Podanie przez Państwa danych osobowych jest całkowicie dobrowolne. Jednakże brak zgody na podanie danych osobowych uniemożliwi Państwa dzieciom wzięcie udziału w Konkursie.</w:t>
      </w:r>
    </w:p>
    <w:p w14:paraId="42BBDFE4" w14:textId="77777777" w:rsidR="00A27092" w:rsidRDefault="00A27092" w:rsidP="00A27092">
      <w:pPr>
        <w:pStyle w:val="Tre"/>
        <w:jc w:val="center"/>
      </w:pPr>
    </w:p>
    <w:p w14:paraId="3C8905B9" w14:textId="77777777" w:rsidR="00A27092" w:rsidRDefault="00A27092" w:rsidP="00A27092">
      <w:pPr>
        <w:pStyle w:val="Tre"/>
        <w:jc w:val="center"/>
        <w:rPr>
          <w:rFonts w:ascii="Arial" w:hAnsi="Arial"/>
          <w:b/>
          <w:bCs/>
        </w:rPr>
      </w:pPr>
      <w:r>
        <w:rPr>
          <w:rFonts w:ascii="Arial" w:hAnsi="Arial"/>
          <w:b/>
          <w:bCs/>
        </w:rPr>
        <w:t>IV. Informacje o odbiorcach Państwa danych osobowych</w:t>
      </w:r>
    </w:p>
    <w:p w14:paraId="6FAD5728" w14:textId="77777777" w:rsidR="00A27092" w:rsidRDefault="00A27092" w:rsidP="00A27092">
      <w:pPr>
        <w:pStyle w:val="Tre"/>
        <w:jc w:val="center"/>
        <w:rPr>
          <w:rFonts w:ascii="Arial" w:hAnsi="Arial"/>
          <w:b/>
          <w:bCs/>
        </w:rPr>
      </w:pPr>
    </w:p>
    <w:p w14:paraId="67F58846" w14:textId="5CAC1495" w:rsidR="00A27092" w:rsidRDefault="00A27092" w:rsidP="00A27092">
      <w:pPr>
        <w:pStyle w:val="Tre"/>
        <w:jc w:val="center"/>
      </w:pPr>
      <w:r>
        <w:t>Odbiorcą Państwa danych osobowych oraz danych osobowych Państwa dzieci będą upoważnieni pracownicy SP2 w Słupsku oraz przechowywanie dotyczącej go dokumentacji, a także w związku z upublicznieniem jego wyników, prezentacją i publikacją prac plastycznych, w przypadku imienia i nazwiska dziecka – nieograniczony krąg odbiorców.</w:t>
      </w:r>
    </w:p>
    <w:p w14:paraId="5179D140" w14:textId="77777777" w:rsidR="00A27092" w:rsidRDefault="00A27092" w:rsidP="00A27092">
      <w:pPr>
        <w:pStyle w:val="Tre"/>
        <w:jc w:val="center"/>
      </w:pPr>
    </w:p>
    <w:p w14:paraId="495D6CB3" w14:textId="77777777" w:rsidR="00A27092" w:rsidRDefault="00A27092" w:rsidP="00A27092">
      <w:pPr>
        <w:pStyle w:val="Tre"/>
        <w:jc w:val="center"/>
        <w:rPr>
          <w:rFonts w:ascii="Arial" w:hAnsi="Arial"/>
          <w:b/>
          <w:bCs/>
        </w:rPr>
      </w:pPr>
      <w:r>
        <w:rPr>
          <w:rFonts w:ascii="Arial" w:hAnsi="Arial"/>
          <w:b/>
          <w:bCs/>
        </w:rPr>
        <w:t>V. Okresy przetwarzania danych osobowych</w:t>
      </w:r>
    </w:p>
    <w:p w14:paraId="201FF0D0" w14:textId="77777777" w:rsidR="00A27092" w:rsidRDefault="00A27092" w:rsidP="00A27092">
      <w:pPr>
        <w:pStyle w:val="Tre"/>
        <w:jc w:val="center"/>
        <w:rPr>
          <w:rFonts w:ascii="Arial" w:hAnsi="Arial"/>
          <w:b/>
          <w:bCs/>
        </w:rPr>
      </w:pPr>
    </w:p>
    <w:p w14:paraId="0466109E" w14:textId="77777777" w:rsidR="00A27092" w:rsidRDefault="00A27092" w:rsidP="00A27092">
      <w:pPr>
        <w:pStyle w:val="Tre"/>
        <w:jc w:val="center"/>
      </w:pPr>
      <w:r>
        <w:t xml:space="preserve"> Państwa dane osobowe będą przetwarzane przez okres niezbędny do przeprowadzenia Konkursu oraz przez okres, w jakim Organizator zobowiązany będzie przepisami prawa do przechowywania materiałów z Konkursu, to jest przez okres 5 lat od jego zakończenia, zgodnie z przepisami ustawy o narodowym zasobie archiwalnym i archiwach oraz rozporządzenia w sprawie klasyfikowania i kwalifikowania dokumentacji, przekazywania materiałów archiwalnych i przepisów wewnętrznych administratora.</w:t>
      </w:r>
    </w:p>
    <w:p w14:paraId="5A982196" w14:textId="77777777" w:rsidR="00A27092" w:rsidRDefault="00A27092" w:rsidP="00A27092">
      <w:pPr>
        <w:pStyle w:val="Tre"/>
        <w:jc w:val="center"/>
        <w:rPr>
          <w:rFonts w:ascii="Arial" w:hAnsi="Arial"/>
          <w:b/>
          <w:bCs/>
        </w:rPr>
      </w:pPr>
    </w:p>
    <w:p w14:paraId="194D6D6F" w14:textId="77777777" w:rsidR="00A27092" w:rsidRDefault="00A27092" w:rsidP="00A27092">
      <w:pPr>
        <w:pStyle w:val="Tre"/>
        <w:jc w:val="center"/>
        <w:rPr>
          <w:rFonts w:ascii="Arial" w:hAnsi="Arial"/>
          <w:b/>
          <w:bCs/>
        </w:rPr>
      </w:pPr>
      <w:r>
        <w:rPr>
          <w:rFonts w:ascii="Arial" w:hAnsi="Arial"/>
          <w:b/>
          <w:bCs/>
        </w:rPr>
        <w:t>VI. Profilowanie oraz zautomatyzowane podejmowanie decyzji</w:t>
      </w:r>
    </w:p>
    <w:p w14:paraId="4A6BEB0E" w14:textId="77777777" w:rsidR="00A27092" w:rsidRDefault="00A27092" w:rsidP="00A27092">
      <w:pPr>
        <w:pStyle w:val="Tre"/>
        <w:jc w:val="center"/>
        <w:rPr>
          <w:rFonts w:ascii="Arial" w:hAnsi="Arial"/>
          <w:b/>
          <w:bCs/>
        </w:rPr>
      </w:pPr>
    </w:p>
    <w:p w14:paraId="2925469D" w14:textId="77777777" w:rsidR="00A27092" w:rsidRDefault="00A27092" w:rsidP="00A27092">
      <w:pPr>
        <w:pStyle w:val="Tre"/>
        <w:jc w:val="center"/>
      </w:pPr>
      <w:r>
        <w:t>Podane przez Państwa dane nie będą profilowane ani też nie będą podstawą do zautomatyzowanej decyzji.</w:t>
      </w:r>
    </w:p>
    <w:p w14:paraId="1612B64D" w14:textId="77777777" w:rsidR="00A27092" w:rsidRDefault="00A27092" w:rsidP="00A27092">
      <w:pPr>
        <w:pStyle w:val="Tre"/>
        <w:jc w:val="center"/>
        <w:rPr>
          <w:rFonts w:ascii="Arial" w:hAnsi="Arial"/>
          <w:b/>
          <w:bCs/>
        </w:rPr>
      </w:pPr>
    </w:p>
    <w:p w14:paraId="66E86377" w14:textId="77777777" w:rsidR="00A27092" w:rsidRDefault="00A27092" w:rsidP="00A27092">
      <w:pPr>
        <w:pStyle w:val="Tre"/>
        <w:jc w:val="center"/>
        <w:rPr>
          <w:rFonts w:ascii="Arial" w:hAnsi="Arial"/>
          <w:b/>
          <w:bCs/>
        </w:rPr>
      </w:pPr>
      <w:r>
        <w:rPr>
          <w:rFonts w:ascii="Arial" w:hAnsi="Arial"/>
          <w:b/>
          <w:bCs/>
        </w:rPr>
        <w:t>VII. Prawa osoby, której dane dotyczą</w:t>
      </w:r>
    </w:p>
    <w:p w14:paraId="7C3CAE9C" w14:textId="77777777" w:rsidR="00A27092" w:rsidRDefault="00A27092" w:rsidP="00A27092">
      <w:pPr>
        <w:pStyle w:val="Tre"/>
        <w:jc w:val="center"/>
        <w:rPr>
          <w:rFonts w:ascii="Arial" w:hAnsi="Arial"/>
          <w:b/>
          <w:bCs/>
        </w:rPr>
      </w:pPr>
    </w:p>
    <w:p w14:paraId="3F038378" w14:textId="36580B8A" w:rsidR="006C6F39" w:rsidRDefault="00A27092" w:rsidP="00A27092">
      <w:pPr>
        <w:pStyle w:val="Tre"/>
        <w:jc w:val="center"/>
        <w:rPr>
          <w:rFonts w:hint="eastAsia"/>
        </w:rPr>
      </w:pPr>
      <w:r>
        <w:t xml:space="preserve"> Prawo dostępu do danych osobowych, w tym prawo do uzyskania kopii tych danych; prawo do żądania sprostowania (poprawiania) danych osobowych – w przypadku gdy dane są nieprawidłowe lub niekompletne; prawo do żądania usunięcia danych osobowych; prawo do żądania ograniczenia przetwarzania danych osobowych; prawo do przenoszenia danych osobowych; prawo do sprzeciwu wobec przetwarzania danych osobowych, w tym profilowania; prawo do cofnięcia zgody na przetwarzanie danych osobowych, prawo wniesienia skargi do organu nadzorczego Prezesa Urzędu Ochrony Danych Osobowych.</w:t>
      </w:r>
    </w:p>
    <w:p w14:paraId="7F77E9FA" w14:textId="77777777" w:rsidR="00A27092" w:rsidRDefault="00A27092" w:rsidP="00A27092">
      <w:pPr>
        <w:pStyle w:val="Tre"/>
        <w:jc w:val="center"/>
      </w:pPr>
    </w:p>
    <w:p w14:paraId="695FBEDF" w14:textId="77777777" w:rsidR="00A27092" w:rsidRDefault="00A27092" w:rsidP="00A27092">
      <w:pPr>
        <w:pStyle w:val="Tre"/>
        <w:jc w:val="right"/>
      </w:pPr>
    </w:p>
    <w:p w14:paraId="0345719E" w14:textId="77777777" w:rsidR="00A27092" w:rsidRDefault="00A27092" w:rsidP="00A27092">
      <w:pPr>
        <w:pStyle w:val="Tre"/>
        <w:jc w:val="right"/>
      </w:pPr>
      <w:r>
        <w:t>Załącznik nr 2</w:t>
      </w:r>
    </w:p>
    <w:p w14:paraId="1A245C1E" w14:textId="77777777" w:rsidR="00A27092" w:rsidRDefault="00A27092" w:rsidP="00A27092">
      <w:pPr>
        <w:pStyle w:val="Tre"/>
        <w:jc w:val="right"/>
      </w:pPr>
      <w:r>
        <w:t xml:space="preserve"> do Regulaminu Konkursu plastycznego pt. „Szkoła marzeń”</w:t>
      </w:r>
    </w:p>
    <w:p w14:paraId="7FEEBAB2" w14:textId="77777777" w:rsidR="00A27092" w:rsidRDefault="00A27092" w:rsidP="00A27092">
      <w:pPr>
        <w:pStyle w:val="Tre"/>
        <w:jc w:val="right"/>
      </w:pPr>
    </w:p>
    <w:p w14:paraId="047D40AB" w14:textId="77777777" w:rsidR="00A27092" w:rsidRDefault="00A27092" w:rsidP="00A27092">
      <w:pPr>
        <w:pStyle w:val="Tre"/>
        <w:jc w:val="center"/>
      </w:pPr>
      <w:r>
        <w:rPr>
          <w:rFonts w:ascii="Arial" w:hAnsi="Arial"/>
          <w:b/>
          <w:bCs/>
        </w:rPr>
        <w:t>OŚWIADCZENIE RODZICA/OPIEKUNA PRAWNEGO AUTORA PRACY NA KONKURS PLASTYCZNY DLA PRZEDSZKOLI PT. „Szkoła marzeń”</w:t>
      </w:r>
    </w:p>
    <w:p w14:paraId="5426994A" w14:textId="77777777" w:rsidR="00A27092" w:rsidRDefault="00A27092" w:rsidP="00A27092">
      <w:pPr>
        <w:pStyle w:val="Tre"/>
        <w:jc w:val="center"/>
        <w:rPr>
          <w:rFonts w:ascii="Arial" w:hAnsi="Arial"/>
          <w:b/>
          <w:bCs/>
        </w:rPr>
      </w:pPr>
    </w:p>
    <w:tbl>
      <w:tblPr>
        <w:tblW w:w="9638" w:type="dxa"/>
        <w:tblLayout w:type="fixed"/>
        <w:tblCellMar>
          <w:left w:w="10" w:type="dxa"/>
          <w:right w:w="10" w:type="dxa"/>
        </w:tblCellMar>
        <w:tblLook w:val="0000" w:firstRow="0" w:lastRow="0" w:firstColumn="0" w:lastColumn="0" w:noHBand="0" w:noVBand="0"/>
      </w:tblPr>
      <w:tblGrid>
        <w:gridCol w:w="3740"/>
        <w:gridCol w:w="5898"/>
      </w:tblGrid>
      <w:tr w:rsidR="00A27092" w14:paraId="68954DA6" w14:textId="77777777" w:rsidTr="00C16481">
        <w:tc>
          <w:tcPr>
            <w:tcW w:w="37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D39C6C" w14:textId="77777777" w:rsidR="00A27092" w:rsidRDefault="00A27092" w:rsidP="00C16481">
            <w:pPr>
              <w:pStyle w:val="Tre"/>
              <w:jc w:val="center"/>
            </w:pPr>
            <w:r>
              <w:t xml:space="preserve"> IMIĘ I NAZWISKO DZIECKA</w:t>
            </w:r>
          </w:p>
        </w:tc>
        <w:tc>
          <w:tcPr>
            <w:tcW w:w="58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24D4B2" w14:textId="77777777" w:rsidR="00A27092" w:rsidRDefault="00A27092" w:rsidP="00C16481">
            <w:pPr>
              <w:pStyle w:val="TableContents"/>
              <w:jc w:val="center"/>
              <w:rPr>
                <w:rFonts w:ascii="Arial" w:eastAsia="Arial Unicode MS" w:hAnsi="Arial" w:cs="Arial Unicode MS"/>
                <w:color w:val="000000"/>
                <w:sz w:val="22"/>
                <w:szCs w:val="22"/>
              </w:rPr>
            </w:pPr>
          </w:p>
          <w:p w14:paraId="6C0074FF" w14:textId="77777777" w:rsidR="00A27092" w:rsidRDefault="00A27092" w:rsidP="00C16481">
            <w:pPr>
              <w:pStyle w:val="TableContents"/>
              <w:jc w:val="center"/>
              <w:rPr>
                <w:rFonts w:ascii="Arial" w:eastAsia="Arial Unicode MS" w:hAnsi="Arial" w:cs="Arial Unicode MS"/>
                <w:color w:val="000000"/>
                <w:sz w:val="22"/>
                <w:szCs w:val="22"/>
              </w:rPr>
            </w:pPr>
          </w:p>
        </w:tc>
      </w:tr>
      <w:tr w:rsidR="00A27092" w14:paraId="7CE8387B" w14:textId="77777777" w:rsidTr="00C16481">
        <w:tc>
          <w:tcPr>
            <w:tcW w:w="37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D0D29D" w14:textId="77777777" w:rsidR="00A27092" w:rsidRDefault="00A27092" w:rsidP="00C16481">
            <w:pPr>
              <w:pStyle w:val="Tre"/>
              <w:jc w:val="center"/>
            </w:pPr>
            <w:r>
              <w:t xml:space="preserve"> DATA URODZENIA</w:t>
            </w:r>
          </w:p>
        </w:tc>
        <w:tc>
          <w:tcPr>
            <w:tcW w:w="58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2CADCB" w14:textId="77777777" w:rsidR="00A27092" w:rsidRDefault="00A27092" w:rsidP="00C16481">
            <w:pPr>
              <w:pStyle w:val="TableContents"/>
              <w:jc w:val="center"/>
              <w:rPr>
                <w:rFonts w:ascii="Arial" w:eastAsia="Arial Unicode MS" w:hAnsi="Arial" w:cs="Arial Unicode MS"/>
                <w:color w:val="000000"/>
                <w:sz w:val="22"/>
                <w:szCs w:val="22"/>
              </w:rPr>
            </w:pPr>
          </w:p>
          <w:p w14:paraId="2D144001" w14:textId="77777777" w:rsidR="00A27092" w:rsidRDefault="00A27092" w:rsidP="00C16481">
            <w:pPr>
              <w:pStyle w:val="TableContents"/>
              <w:jc w:val="center"/>
              <w:rPr>
                <w:rFonts w:ascii="Arial" w:eastAsia="Arial Unicode MS" w:hAnsi="Arial" w:cs="Arial Unicode MS"/>
                <w:color w:val="000000"/>
                <w:sz w:val="22"/>
                <w:szCs w:val="22"/>
              </w:rPr>
            </w:pPr>
          </w:p>
        </w:tc>
      </w:tr>
      <w:tr w:rsidR="00A27092" w14:paraId="4009B7AD" w14:textId="77777777" w:rsidTr="00C16481">
        <w:tc>
          <w:tcPr>
            <w:tcW w:w="37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CBC9E1" w14:textId="77777777" w:rsidR="00A27092" w:rsidRDefault="00A27092" w:rsidP="00C16481">
            <w:pPr>
              <w:pStyle w:val="Tre"/>
              <w:jc w:val="center"/>
            </w:pPr>
            <w:r>
              <w:t>IMIĘ I NAZWISKO RODZICA/OPIEKUNA PRAWNEGO</w:t>
            </w:r>
          </w:p>
        </w:tc>
        <w:tc>
          <w:tcPr>
            <w:tcW w:w="58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0CBF09" w14:textId="77777777" w:rsidR="00A27092" w:rsidRDefault="00A27092" w:rsidP="00C16481">
            <w:pPr>
              <w:pStyle w:val="TableContents"/>
              <w:jc w:val="center"/>
              <w:rPr>
                <w:rFonts w:ascii="Arial" w:eastAsia="Arial Unicode MS" w:hAnsi="Arial" w:cs="Arial Unicode MS"/>
                <w:color w:val="000000"/>
                <w:sz w:val="22"/>
                <w:szCs w:val="22"/>
              </w:rPr>
            </w:pPr>
          </w:p>
        </w:tc>
      </w:tr>
      <w:tr w:rsidR="00A27092" w14:paraId="51D25512" w14:textId="77777777" w:rsidTr="00C16481">
        <w:tc>
          <w:tcPr>
            <w:tcW w:w="37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D847FB" w14:textId="77777777" w:rsidR="00A27092" w:rsidRDefault="00A27092" w:rsidP="00C16481">
            <w:pPr>
              <w:pStyle w:val="Tre"/>
              <w:jc w:val="center"/>
            </w:pPr>
          </w:p>
          <w:p w14:paraId="374E43BF" w14:textId="68CF110A" w:rsidR="00A27092" w:rsidRDefault="00A27092" w:rsidP="00C16481">
            <w:pPr>
              <w:pStyle w:val="Tre"/>
              <w:jc w:val="center"/>
            </w:pPr>
            <w:r>
              <w:t xml:space="preserve"> JEDNOSTKA ORGANIZACYJNA (Nazwa i adres placówki wychowania przedszkolnego)</w:t>
            </w:r>
          </w:p>
        </w:tc>
        <w:tc>
          <w:tcPr>
            <w:tcW w:w="58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89CEE0" w14:textId="77777777" w:rsidR="00A27092" w:rsidRDefault="00A27092" w:rsidP="00C16481">
            <w:pPr>
              <w:pStyle w:val="TableContents"/>
              <w:jc w:val="center"/>
              <w:rPr>
                <w:rFonts w:ascii="Arial" w:eastAsia="Arial Unicode MS" w:hAnsi="Arial" w:cs="Arial Unicode MS"/>
                <w:color w:val="000000"/>
                <w:sz w:val="22"/>
                <w:szCs w:val="22"/>
              </w:rPr>
            </w:pPr>
          </w:p>
        </w:tc>
      </w:tr>
      <w:tr w:rsidR="00A27092" w14:paraId="4C179E62" w14:textId="77777777" w:rsidTr="00C16481">
        <w:tc>
          <w:tcPr>
            <w:tcW w:w="37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166A62" w14:textId="77777777" w:rsidR="00A27092" w:rsidRDefault="00A27092" w:rsidP="00C16481">
            <w:pPr>
              <w:pStyle w:val="Tre"/>
              <w:jc w:val="center"/>
            </w:pPr>
            <w:r>
              <w:t>TELEFON KONTAKTOWY ADRES E-MAIL</w:t>
            </w:r>
          </w:p>
        </w:tc>
        <w:tc>
          <w:tcPr>
            <w:tcW w:w="58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FBF916" w14:textId="77777777" w:rsidR="00A27092" w:rsidRDefault="00A27092" w:rsidP="00C16481">
            <w:pPr>
              <w:pStyle w:val="TableContents"/>
              <w:jc w:val="center"/>
              <w:rPr>
                <w:rFonts w:ascii="Arial" w:eastAsia="Arial Unicode MS" w:hAnsi="Arial" w:cs="Arial Unicode MS"/>
                <w:color w:val="000000"/>
                <w:sz w:val="22"/>
                <w:szCs w:val="22"/>
              </w:rPr>
            </w:pPr>
          </w:p>
          <w:p w14:paraId="708F7F68" w14:textId="77777777" w:rsidR="00A27092" w:rsidRDefault="00A27092" w:rsidP="00C16481">
            <w:pPr>
              <w:pStyle w:val="TableContents"/>
              <w:jc w:val="center"/>
              <w:rPr>
                <w:rFonts w:ascii="Arial" w:eastAsia="Arial Unicode MS" w:hAnsi="Arial" w:cs="Arial Unicode MS"/>
                <w:color w:val="000000"/>
                <w:sz w:val="22"/>
                <w:szCs w:val="22"/>
              </w:rPr>
            </w:pPr>
          </w:p>
        </w:tc>
      </w:tr>
    </w:tbl>
    <w:p w14:paraId="4123FB21" w14:textId="77777777" w:rsidR="00A27092" w:rsidRDefault="00A27092" w:rsidP="00A27092">
      <w:pPr>
        <w:pStyle w:val="Tre"/>
        <w:jc w:val="center"/>
        <w:rPr>
          <w:rFonts w:ascii="Arial" w:hAnsi="Arial"/>
          <w:b/>
          <w:bCs/>
        </w:rPr>
      </w:pPr>
    </w:p>
    <w:p w14:paraId="1C65FF8D" w14:textId="77777777" w:rsidR="00A27092" w:rsidRDefault="00A27092" w:rsidP="00A27092">
      <w:pPr>
        <w:pStyle w:val="Tre"/>
        <w:jc w:val="center"/>
        <w:rPr>
          <w:rFonts w:ascii="Arial" w:hAnsi="Arial"/>
          <w:b/>
          <w:bCs/>
        </w:rPr>
      </w:pPr>
      <w:r>
        <w:rPr>
          <w:rFonts w:ascii="Arial" w:hAnsi="Arial"/>
          <w:b/>
          <w:bCs/>
        </w:rPr>
        <w:t xml:space="preserve"> OŚWIADCZENIE RODZICA/OPIEKUNA PRAWNEGO AUTORA PRACY PLASTYCZNEJ</w:t>
      </w:r>
    </w:p>
    <w:p w14:paraId="1009808B" w14:textId="77777777" w:rsidR="00A27092" w:rsidRDefault="00A27092" w:rsidP="00A27092">
      <w:pPr>
        <w:pStyle w:val="Tre"/>
        <w:jc w:val="center"/>
        <w:rPr>
          <w:rFonts w:ascii="Arial" w:hAnsi="Arial"/>
          <w:b/>
          <w:bCs/>
        </w:rPr>
      </w:pPr>
    </w:p>
    <w:p w14:paraId="57951070" w14:textId="77777777" w:rsidR="00A27092" w:rsidRDefault="00A27092" w:rsidP="00A27092">
      <w:pPr>
        <w:pStyle w:val="Tre"/>
        <w:jc w:val="both"/>
      </w:pPr>
      <w:r>
        <w:t>1. Oświadczam, że załączona praca została wykonana przez moje dziecko samodzielnie i jest ono jej jedynym autorem, nie była nigdzie wcześniej publikowana, ani przedstawiana na innych konkursach oraz że nie narusza jakichkolwiek praw osób czy podmiotów trzecich i że ja, w imieniu dziecka, ponoszę wszelką odpowiedzialność z tego tytułu. Oświadczam, że jako rodzic lub opiekun prawny autora przekazanej pracy, w przypadku naruszenia praw autorskich osób trzecich, ponoszę odpowiedzialność za poniesioną szkodę.</w:t>
      </w:r>
    </w:p>
    <w:p w14:paraId="0CA47E85" w14:textId="77777777" w:rsidR="00A27092" w:rsidRDefault="00A27092" w:rsidP="00A27092">
      <w:pPr>
        <w:pStyle w:val="Tre"/>
        <w:jc w:val="both"/>
      </w:pPr>
      <w:r>
        <w:t>2. Oświadczam, że zapoznałem/-am się z Regulaminem Konkursu plastycznego pt. „Szkoła marzeń”, wyrażam zgodę na jego postanowienia oraz na udział dziecka w Konkursie zgodnie z określonymi w nim warunkami.</w:t>
      </w:r>
    </w:p>
    <w:p w14:paraId="1D966206" w14:textId="6EA32877" w:rsidR="00A27092" w:rsidRDefault="00A27092" w:rsidP="00A27092">
      <w:pPr>
        <w:pStyle w:val="Tre"/>
        <w:jc w:val="both"/>
      </w:pPr>
      <w:r>
        <w:t>3. Wyrażam zgodę na przetwarzanie moich danych osobowych oraz danych osobowych dziecka, przez Organizatora Konkursu plastycznego pt. „Szkoła marzeń”, z siedzibą przy ul. Pobożnego 2, 76-200 Słupsk, na zasadach określonych w rozporządzeniu Parlamentu Europejskiego i Rady (UE) 2016/679 z dnia 27 kwietnia 2016 r. w sprawie ochrony osób fizycznych w związku z przetwarzaniem danych osobowych i w sprawie swobodnego przepływu takich danych oraz uchylenia dyrektywy 95/46/WE w związku z udziałem w Konkursie plastycznym pt. „Szkoła marzeń”, jego promowaniem, publikacją jego wyników oraz prezentacją i publikacją zgłoszonej pracy. Jestem świadomy/-a przysługującego mi prawa do kontroli przetwarzania danych, które dotyczą mnie/mojego dziecka.</w:t>
      </w:r>
    </w:p>
    <w:p w14:paraId="2D3B5261" w14:textId="77777777" w:rsidR="00A27092" w:rsidRDefault="00A27092" w:rsidP="00A27092">
      <w:pPr>
        <w:pStyle w:val="Tre"/>
        <w:jc w:val="both"/>
      </w:pPr>
      <w:r>
        <w:t>4. Wyrażam zgodę na nieodpłatne przeniesienie autorskich praw majątkowych do nadesłanej pracy, w zakresie określonym w Regulaminie Konkursu plastycznego pt. „Szkoła marzeń” i umowie przeniesienia autorskich praw majątkowych.</w:t>
      </w:r>
    </w:p>
    <w:p w14:paraId="57D410AE" w14:textId="77777777" w:rsidR="00A27092" w:rsidRDefault="00A27092" w:rsidP="00A27092">
      <w:pPr>
        <w:pStyle w:val="Tre"/>
        <w:jc w:val="both"/>
      </w:pPr>
      <w:r>
        <w:t>5. Oświadczam, że zapoznałem/-am się z klauzulą informacyjną o przetwarzaniu danych osobowych i wyrażam zgodę na wszystkie punkty tam zawarte.</w:t>
      </w:r>
    </w:p>
    <w:p w14:paraId="7D90BAF3" w14:textId="77777777" w:rsidR="00A27092" w:rsidRDefault="00A27092" w:rsidP="00A27092">
      <w:pPr>
        <w:pStyle w:val="Tre"/>
        <w:jc w:val="both"/>
      </w:pPr>
      <w:r>
        <w:t>6. Oświadczam, że podane przeze mnie dane są zgodne ze stanem faktycznym.</w:t>
      </w:r>
    </w:p>
    <w:p w14:paraId="3460F104" w14:textId="77777777" w:rsidR="00A27092" w:rsidRDefault="00A27092" w:rsidP="00A27092">
      <w:pPr>
        <w:pStyle w:val="Tre"/>
        <w:jc w:val="both"/>
      </w:pPr>
    </w:p>
    <w:p w14:paraId="060B004C" w14:textId="77777777" w:rsidR="00A27092" w:rsidRDefault="00A27092" w:rsidP="00A27092">
      <w:pPr>
        <w:pStyle w:val="Tre"/>
        <w:jc w:val="both"/>
      </w:pPr>
    </w:p>
    <w:p w14:paraId="6F170EEA" w14:textId="77777777" w:rsidR="00A27092" w:rsidRDefault="00A27092" w:rsidP="00A27092">
      <w:pPr>
        <w:pStyle w:val="Tre"/>
        <w:jc w:val="both"/>
      </w:pPr>
    </w:p>
    <w:p w14:paraId="62A426C2" w14:textId="77777777" w:rsidR="00A27092" w:rsidRDefault="00A27092" w:rsidP="00A27092">
      <w:pPr>
        <w:pStyle w:val="Tre"/>
        <w:jc w:val="both"/>
      </w:pPr>
    </w:p>
    <w:p w14:paraId="4E6FD524" w14:textId="77777777" w:rsidR="00A27092" w:rsidRDefault="00A27092" w:rsidP="00A27092">
      <w:pPr>
        <w:pStyle w:val="Tre"/>
        <w:jc w:val="center"/>
      </w:pPr>
      <w:r>
        <w:t xml:space="preserve"> ………………………………………..…               …………….……………………………….…</w:t>
      </w:r>
    </w:p>
    <w:p w14:paraId="335098CD" w14:textId="77777777" w:rsidR="00A27092" w:rsidRDefault="00A27092" w:rsidP="00A27092">
      <w:pPr>
        <w:pStyle w:val="Tre"/>
        <w:jc w:val="center"/>
      </w:pPr>
      <w:r>
        <w:t xml:space="preserve"> Miejscowość i data                                                         Czytelny podpis</w:t>
      </w:r>
    </w:p>
    <w:p w14:paraId="3602B854" w14:textId="77777777" w:rsidR="00A27092" w:rsidRDefault="00A27092" w:rsidP="00A27092">
      <w:pPr>
        <w:pStyle w:val="Tre"/>
        <w:jc w:val="center"/>
      </w:pPr>
    </w:p>
    <w:p w14:paraId="63FE6016" w14:textId="77777777" w:rsidR="00657D18" w:rsidRDefault="00657D18" w:rsidP="00D30A41">
      <w:pPr>
        <w:jc w:val="center"/>
        <w:rPr>
          <w:b/>
          <w:sz w:val="28"/>
          <w:szCs w:val="28"/>
        </w:rPr>
      </w:pPr>
    </w:p>
    <w:p w14:paraId="4726F6C6" w14:textId="77777777" w:rsidR="00657D18" w:rsidRDefault="00657D18" w:rsidP="00D30A41">
      <w:pPr>
        <w:jc w:val="center"/>
        <w:rPr>
          <w:b/>
          <w:sz w:val="28"/>
          <w:szCs w:val="28"/>
        </w:rPr>
      </w:pPr>
    </w:p>
    <w:p w14:paraId="72902541" w14:textId="77777777" w:rsidR="00657D18" w:rsidRDefault="00657D18" w:rsidP="00D30A41">
      <w:pPr>
        <w:jc w:val="center"/>
        <w:rPr>
          <w:b/>
          <w:sz w:val="28"/>
          <w:szCs w:val="28"/>
        </w:rPr>
      </w:pPr>
    </w:p>
    <w:p w14:paraId="4C9BD26E" w14:textId="77777777" w:rsidR="00657D18" w:rsidRDefault="00657D18" w:rsidP="00D30A41">
      <w:pPr>
        <w:jc w:val="center"/>
        <w:rPr>
          <w:b/>
          <w:sz w:val="28"/>
          <w:szCs w:val="28"/>
        </w:rPr>
      </w:pPr>
    </w:p>
    <w:p w14:paraId="43E05BE6" w14:textId="1AF04993" w:rsidR="00657D18" w:rsidRDefault="00657D18" w:rsidP="006C6F39">
      <w:pPr>
        <w:rPr>
          <w:b/>
          <w:sz w:val="28"/>
          <w:szCs w:val="28"/>
        </w:rPr>
      </w:pPr>
      <w:bookmarkStart w:id="0" w:name="_GoBack"/>
      <w:bookmarkEnd w:id="0"/>
    </w:p>
    <w:sectPr w:rsidR="00657D18" w:rsidSect="006C6F39">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05542"/>
    <w:multiLevelType w:val="hybridMultilevel"/>
    <w:tmpl w:val="CB8649FE"/>
    <w:lvl w:ilvl="0" w:tplc="FE5A5980">
      <w:start w:val="1"/>
      <w:numFmt w:val="decimal"/>
      <w:lvlText w:val="%1."/>
      <w:lvlJc w:val="left"/>
      <w:pPr>
        <w:ind w:left="1068" w:hanging="360"/>
      </w:pPr>
      <w:rPr>
        <w:rFonts w:ascii="Bookman Old Style" w:eastAsia="Times New Roman" w:hAnsi="Bookman Old Style"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77E02188"/>
    <w:multiLevelType w:val="hybridMultilevel"/>
    <w:tmpl w:val="AD40E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41"/>
    <w:rsid w:val="000E29EE"/>
    <w:rsid w:val="00382894"/>
    <w:rsid w:val="00460EAA"/>
    <w:rsid w:val="004D1C93"/>
    <w:rsid w:val="005C30FD"/>
    <w:rsid w:val="00657D18"/>
    <w:rsid w:val="006C6F39"/>
    <w:rsid w:val="007145DF"/>
    <w:rsid w:val="008F3FC6"/>
    <w:rsid w:val="009D00B9"/>
    <w:rsid w:val="00A27092"/>
    <w:rsid w:val="00D30A41"/>
    <w:rsid w:val="00DB6C3C"/>
    <w:rsid w:val="00E117E6"/>
    <w:rsid w:val="00E735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0DCB"/>
  <w15:docId w15:val="{7562C205-5E51-46C9-816E-72294B1F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0A4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30A41"/>
    <w:rPr>
      <w:color w:val="0000FF"/>
      <w:u w:val="single"/>
    </w:rPr>
  </w:style>
  <w:style w:type="character" w:customStyle="1" w:styleId="UnresolvedMention">
    <w:name w:val="Unresolved Mention"/>
    <w:basedOn w:val="Domylnaczcionkaakapitu"/>
    <w:uiPriority w:val="99"/>
    <w:semiHidden/>
    <w:unhideWhenUsed/>
    <w:rsid w:val="00460EAA"/>
    <w:rPr>
      <w:color w:val="605E5C"/>
      <w:shd w:val="clear" w:color="auto" w:fill="E1DFDD"/>
    </w:rPr>
  </w:style>
  <w:style w:type="paragraph" w:styleId="Akapitzlist">
    <w:name w:val="List Paragraph"/>
    <w:basedOn w:val="Normalny"/>
    <w:uiPriority w:val="34"/>
    <w:qFormat/>
    <w:rsid w:val="005C30FD"/>
    <w:pPr>
      <w:ind w:left="720"/>
      <w:contextualSpacing/>
    </w:pPr>
  </w:style>
  <w:style w:type="paragraph" w:customStyle="1" w:styleId="Tre">
    <w:name w:val="Treść"/>
    <w:rsid w:val="00A27092"/>
    <w:pPr>
      <w:shd w:val="clear" w:color="auto" w:fill="FFFFFF"/>
      <w:autoSpaceDN w:val="0"/>
      <w:spacing w:after="0" w:line="240" w:lineRule="auto"/>
      <w:textAlignment w:val="baseline"/>
    </w:pPr>
    <w:rPr>
      <w:rFonts w:ascii="Helvetica Neue" w:eastAsia="Arial Unicode MS" w:hAnsi="Helvetica Neue" w:cs="Arial Unicode MS"/>
      <w:color w:val="000000"/>
      <w:kern w:val="3"/>
      <w:lang w:eastAsia="zh-CN" w:bidi="hi-IN"/>
    </w:rPr>
  </w:style>
  <w:style w:type="paragraph" w:customStyle="1" w:styleId="TableContents">
    <w:name w:val="Table Contents"/>
    <w:basedOn w:val="Normalny"/>
    <w:rsid w:val="00A27092"/>
    <w:pPr>
      <w:widowControl w:val="0"/>
      <w:suppressLineNumbers/>
      <w:suppressAutoHyphens/>
      <w:autoSpaceDN w:val="0"/>
      <w:textAlignment w:val="baseline"/>
    </w:pPr>
    <w:rPr>
      <w:rFonts w:eastAsia="SimSun"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4A8F0-C061-4647-AC04-B5A89286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1256</Words>
  <Characters>7542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Grzegorz Szuleta</cp:lastModifiedBy>
  <cp:revision>5</cp:revision>
  <cp:lastPrinted>2023-03-07T13:10:00Z</cp:lastPrinted>
  <dcterms:created xsi:type="dcterms:W3CDTF">2023-03-07T12:22:00Z</dcterms:created>
  <dcterms:modified xsi:type="dcterms:W3CDTF">2023-03-15T12:20:00Z</dcterms:modified>
</cp:coreProperties>
</file>